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036" w:rsidRDefault="007E6036" w:rsidP="007E6036">
      <w:pPr>
        <w:rPr>
          <w:b/>
        </w:rPr>
      </w:pPr>
      <w:r w:rsidRPr="007C7FD6">
        <w:rPr>
          <w:b/>
        </w:rPr>
        <w:t xml:space="preserve">Raspisivač konkursa: </w:t>
      </w:r>
      <w:r w:rsidR="00AE0DEE" w:rsidRPr="007C7FD6">
        <w:rPr>
          <w:b/>
        </w:rPr>
        <w:t>Mall of Montenegro</w:t>
      </w:r>
    </w:p>
    <w:p w:rsidR="003F122D" w:rsidRPr="003F122D" w:rsidRDefault="003F122D" w:rsidP="003F122D">
      <w:pPr>
        <w:rPr>
          <w:b/>
        </w:rPr>
      </w:pPr>
      <w:r w:rsidRPr="003F122D">
        <w:rPr>
          <w:b/>
        </w:rPr>
        <w:t>Colliers International</w:t>
      </w:r>
    </w:p>
    <w:p w:rsidR="003F122D" w:rsidRPr="005B032D" w:rsidRDefault="003F122D" w:rsidP="003F122D">
      <w:r w:rsidRPr="005B032D">
        <w:t>Adresa: Ulica Serdara Jola Piletica 8/1 | Podgorica , 81 000 | Montenegro</w:t>
      </w:r>
    </w:p>
    <w:p w:rsidR="005B032D" w:rsidRPr="005B032D" w:rsidRDefault="005B032D" w:rsidP="003F122D">
      <w:r w:rsidRPr="005B032D">
        <w:t>Tel:  + 382 20 625 314</w:t>
      </w:r>
    </w:p>
    <w:p w:rsidR="003F122D" w:rsidRPr="005B032D" w:rsidRDefault="003F122D" w:rsidP="003F122D">
      <w:r w:rsidRPr="005B032D">
        <w:t xml:space="preserve">Web: </w:t>
      </w:r>
      <w:r w:rsidR="005B032D" w:rsidRPr="005B032D">
        <w:t xml:space="preserve"> </w:t>
      </w:r>
      <w:hyperlink r:id="rId5" w:history="1">
        <w:r w:rsidR="005B032D" w:rsidRPr="00D155C4">
          <w:rPr>
            <w:rStyle w:val="Hyperlink"/>
            <w:color w:val="auto"/>
          </w:rPr>
          <w:t>www.colliers.com</w:t>
        </w:r>
      </w:hyperlink>
    </w:p>
    <w:p w:rsidR="005B032D" w:rsidRPr="005B032D" w:rsidRDefault="005B032D" w:rsidP="003F122D">
      <w:r w:rsidRPr="005B032D">
        <w:t>E-mail: Dobrica.Savic@colliers.com</w:t>
      </w:r>
    </w:p>
    <w:p w:rsidR="007E6036" w:rsidRPr="007C7FD6" w:rsidRDefault="007E6036" w:rsidP="007E6036"/>
    <w:p w:rsidR="007E6036" w:rsidRPr="00A26406" w:rsidRDefault="007E6036" w:rsidP="007E6036">
      <w:pPr>
        <w:rPr>
          <w:b/>
        </w:rPr>
      </w:pPr>
      <w:r w:rsidRPr="00A26406">
        <w:rPr>
          <w:b/>
        </w:rPr>
        <w:t>Saradnja i koordinacija: UNIVERZITET CRNE GORE</w:t>
      </w:r>
    </w:p>
    <w:p w:rsidR="007E6036" w:rsidRPr="005B032D" w:rsidRDefault="007E6036" w:rsidP="007E6036">
      <w:pPr>
        <w:rPr>
          <w:b/>
        </w:rPr>
      </w:pPr>
      <w:r w:rsidRPr="005B032D">
        <w:rPr>
          <w:b/>
        </w:rPr>
        <w:t xml:space="preserve">ARHITEKTONSKI FAKULTET </w:t>
      </w:r>
    </w:p>
    <w:p w:rsidR="007E6036" w:rsidRPr="005B032D" w:rsidRDefault="005B032D" w:rsidP="007E6036">
      <w:r>
        <w:t xml:space="preserve">Adresa: </w:t>
      </w:r>
      <w:r w:rsidR="007E6036" w:rsidRPr="005B032D">
        <w:t>81000 Podgorica, Džordža Vašingtona bb, Crna Gora</w:t>
      </w:r>
    </w:p>
    <w:p w:rsidR="007523C1" w:rsidRDefault="007E6036" w:rsidP="007E6036">
      <w:r w:rsidRPr="005B032D">
        <w:t xml:space="preserve">Tel: +382 20 269 134, 269 262; </w:t>
      </w:r>
    </w:p>
    <w:p w:rsidR="007E6036" w:rsidRDefault="007E6036" w:rsidP="007E6036">
      <w:r w:rsidRPr="005B032D">
        <w:t>fax: +382 20 269 317</w:t>
      </w:r>
    </w:p>
    <w:p w:rsidR="00CC78B7" w:rsidRPr="005B032D" w:rsidRDefault="00CC78B7" w:rsidP="007E6036">
      <w:r>
        <w:t>Web:  www.arhitektura.ac.me</w:t>
      </w:r>
    </w:p>
    <w:p w:rsidR="007E6036" w:rsidRPr="005B032D" w:rsidRDefault="007E6036" w:rsidP="007E6036">
      <w:r w:rsidRPr="005B032D">
        <w:t>E-mail: arhitektura@ac.me</w:t>
      </w:r>
    </w:p>
    <w:p w:rsidR="007E6036" w:rsidRPr="007C7FD6" w:rsidRDefault="007E6036" w:rsidP="007E6036"/>
    <w:p w:rsidR="007E6036" w:rsidRPr="007C7FD6" w:rsidRDefault="00BD771E" w:rsidP="007E6036">
      <w:r w:rsidRPr="007C7FD6">
        <w:t>MALL OF MONTENEGRO</w:t>
      </w:r>
      <w:r w:rsidR="007E6036" w:rsidRPr="007C7FD6">
        <w:t xml:space="preserve"> – </w:t>
      </w:r>
      <w:r w:rsidRPr="007C7FD6">
        <w:t>Podgorica</w:t>
      </w:r>
      <w:r w:rsidR="00AB58FF" w:rsidRPr="007C7FD6">
        <w:t>. U</w:t>
      </w:r>
      <w:r w:rsidR="007E6036" w:rsidRPr="007C7FD6">
        <w:t xml:space="preserve"> okviru </w:t>
      </w:r>
      <w:r w:rsidR="00AB58FF" w:rsidRPr="007C7FD6">
        <w:t xml:space="preserve">saradnje između </w:t>
      </w:r>
      <w:r w:rsidR="008D591B" w:rsidRPr="007C7FD6">
        <w:t xml:space="preserve">Mall of Montengro i Arhitektonskog fakulteta u Podgorici </w:t>
      </w:r>
      <w:r w:rsidR="008A5BD4" w:rsidRPr="007C7FD6">
        <w:t>raspisan je</w:t>
      </w:r>
      <w:r w:rsidR="000C7F52" w:rsidRPr="007C7FD6">
        <w:t xml:space="preserve"> anonimni studentski</w:t>
      </w:r>
      <w:r w:rsidR="007E6036" w:rsidRPr="007C7FD6">
        <w:t>:</w:t>
      </w:r>
    </w:p>
    <w:p w:rsidR="007E6036" w:rsidRPr="007C7FD6" w:rsidRDefault="007E6036" w:rsidP="007E6036"/>
    <w:p w:rsidR="007E6036" w:rsidRPr="007C7FD6" w:rsidRDefault="007E6036" w:rsidP="007E6036">
      <w:pPr>
        <w:rPr>
          <w:b/>
        </w:rPr>
      </w:pPr>
      <w:r w:rsidRPr="007C7FD6">
        <w:t xml:space="preserve">                                                </w:t>
      </w:r>
      <w:r w:rsidR="004C04A2" w:rsidRPr="007C7FD6">
        <w:tab/>
      </w:r>
      <w:r w:rsidR="004C04A2" w:rsidRPr="007C7FD6">
        <w:tab/>
      </w:r>
      <w:r w:rsidR="00F869EE" w:rsidRPr="007C7FD6">
        <w:t xml:space="preserve">  </w:t>
      </w:r>
      <w:r w:rsidR="00C76BD1">
        <w:t xml:space="preserve">   </w:t>
      </w:r>
      <w:r w:rsidRPr="007C7FD6">
        <w:rPr>
          <w:b/>
        </w:rPr>
        <w:t xml:space="preserve">KONKURS </w:t>
      </w:r>
    </w:p>
    <w:p w:rsidR="007E6036" w:rsidRPr="00705A0B" w:rsidRDefault="007E6036" w:rsidP="00401B11">
      <w:pPr>
        <w:jc w:val="both"/>
        <w:rPr>
          <w:b/>
        </w:rPr>
      </w:pPr>
      <w:r w:rsidRPr="00705A0B">
        <w:rPr>
          <w:b/>
        </w:rPr>
        <w:t xml:space="preserve">ZA IDEJNI PROJEKAT ARHITEKTONSKO OBLIKOVNOG I ENTERIJERSKOG RJEŠENJA ZA </w:t>
      </w:r>
      <w:r w:rsidR="008A5BD4" w:rsidRPr="00705A0B">
        <w:rPr>
          <w:b/>
        </w:rPr>
        <w:t xml:space="preserve">ATRIJALNI/HOLSKI PROSTOR </w:t>
      </w:r>
      <w:r w:rsidR="00705A0B" w:rsidRPr="00705A0B">
        <w:rPr>
          <w:b/>
        </w:rPr>
        <w:t xml:space="preserve">U PRIZEMLJU </w:t>
      </w:r>
      <w:r w:rsidR="00401B11" w:rsidRPr="00705A0B">
        <w:rPr>
          <w:b/>
        </w:rPr>
        <w:t>T</w:t>
      </w:r>
      <w:r w:rsidR="00705A0B" w:rsidRPr="00705A0B">
        <w:rPr>
          <w:b/>
        </w:rPr>
        <w:t>RŽNOG CENTRA MALL OF MONTENEGRO</w:t>
      </w:r>
      <w:r w:rsidR="008A5BD4" w:rsidRPr="00705A0B">
        <w:rPr>
          <w:b/>
        </w:rPr>
        <w:t>.</w:t>
      </w:r>
    </w:p>
    <w:p w:rsidR="007E6036" w:rsidRPr="007C7FD6" w:rsidRDefault="007E6036" w:rsidP="007E6036"/>
    <w:p w:rsidR="007E6036" w:rsidRPr="00D14DFA" w:rsidRDefault="00F04A35" w:rsidP="007E6036">
      <w:pPr>
        <w:rPr>
          <w:b/>
        </w:rPr>
      </w:pPr>
      <w:r>
        <w:rPr>
          <w:b/>
        </w:rPr>
        <w:t>1</w:t>
      </w:r>
      <w:r w:rsidR="007E6036" w:rsidRPr="00D14DFA">
        <w:rPr>
          <w:b/>
        </w:rPr>
        <w:t>. PREDMET KONKURSA</w:t>
      </w:r>
    </w:p>
    <w:p w:rsidR="007E6036" w:rsidRPr="007C7FD6" w:rsidRDefault="007E6036" w:rsidP="0069275D">
      <w:pPr>
        <w:jc w:val="both"/>
      </w:pPr>
    </w:p>
    <w:p w:rsidR="007E6036" w:rsidRDefault="007E6036" w:rsidP="0069275D">
      <w:pPr>
        <w:jc w:val="both"/>
      </w:pPr>
      <w:r w:rsidRPr="007C7FD6">
        <w:t xml:space="preserve">Predmet konkursa je izrada idejnog projekta arhitektonsko oblikovnog i enterijerskog rješenja </w:t>
      </w:r>
      <w:r w:rsidR="008F0366">
        <w:t xml:space="preserve">glavnog </w:t>
      </w:r>
      <w:r w:rsidR="008A5BD4" w:rsidRPr="007C7FD6">
        <w:t>hola</w:t>
      </w:r>
      <w:r w:rsidR="00BB164C">
        <w:t xml:space="preserve"> </w:t>
      </w:r>
      <w:r w:rsidR="008F0366">
        <w:t xml:space="preserve">u prizemlju </w:t>
      </w:r>
      <w:r w:rsidR="00BB164C">
        <w:t>tržnog centra</w:t>
      </w:r>
      <w:r w:rsidR="008A5BD4" w:rsidRPr="007C7FD6">
        <w:t xml:space="preserve"> Mall of Montenegro</w:t>
      </w:r>
      <w:r w:rsidR="008F0366">
        <w:t>.</w:t>
      </w:r>
      <w:r w:rsidR="00DD1D3B">
        <w:t xml:space="preserve"> </w:t>
      </w:r>
    </w:p>
    <w:p w:rsidR="00DD1D3B" w:rsidRDefault="00DD1D3B" w:rsidP="0069275D">
      <w:pPr>
        <w:jc w:val="both"/>
      </w:pPr>
      <w:r>
        <w:t xml:space="preserve">Postojeća organizacija predmetnog prostora nije realizovana na pravi način, i ne funkcioniše u punom smislu, što povlači brojne druge probleme koji su očigledni čak i na prvi susret sa </w:t>
      </w:r>
      <w:r w:rsidR="00392E74">
        <w:t>holom</w:t>
      </w:r>
      <w:r>
        <w:t xml:space="preserve">. Ulazna partija u projektanstskom smislu nije u najboljoj vezi sa </w:t>
      </w:r>
      <w:r w:rsidR="009E754B">
        <w:t>holskim prostorom</w:t>
      </w:r>
      <w:r>
        <w:t>,</w:t>
      </w:r>
      <w:r w:rsidR="00392E74">
        <w:t xml:space="preserve"> koji u sadašnjoj organizaciji ima kafe</w:t>
      </w:r>
      <w:r w:rsidR="009E754B">
        <w:t>teriju</w:t>
      </w:r>
      <w:r w:rsidR="00392E74">
        <w:t xml:space="preserve"> </w:t>
      </w:r>
      <w:r w:rsidR="009E754B">
        <w:t>koja</w:t>
      </w:r>
      <w:r>
        <w:t xml:space="preserve"> zauzima dominatnu pozi</w:t>
      </w:r>
      <w:r w:rsidR="00392E74">
        <w:t>ciju, i blokira mogućnost  drugih aktivnosti</w:t>
      </w:r>
      <w:r>
        <w:t xml:space="preserve">, </w:t>
      </w:r>
      <w:r>
        <w:lastRenderedPageBreak/>
        <w:t>koja se podrazumijevaju u okviru tržnog centra.</w:t>
      </w:r>
      <w:r w:rsidR="00AC0DA1">
        <w:t xml:space="preserve"> </w:t>
      </w:r>
      <w:r w:rsidR="006B4FF6">
        <w:t>Stepeništa</w:t>
      </w:r>
      <w:r w:rsidR="00476D66">
        <w:t xml:space="preserve"> </w:t>
      </w:r>
      <w:r w:rsidR="006B4FF6">
        <w:t>su netipično locirana</w:t>
      </w:r>
      <w:r w:rsidR="00741485">
        <w:t>, i vrlo često zbunjujuća</w:t>
      </w:r>
      <w:r w:rsidR="00476D66">
        <w:t xml:space="preserve"> u korisničkom smislu, te ih je prilikom intervencije potrebno kontekstualizovati u rješenje. </w:t>
      </w:r>
    </w:p>
    <w:p w:rsidR="00E73FBD" w:rsidRDefault="00B748FF" w:rsidP="0069275D">
      <w:pPr>
        <w:jc w:val="both"/>
      </w:pPr>
      <w:r>
        <w:rPr>
          <w:noProof/>
        </w:rPr>
        <w:drawing>
          <wp:inline distT="0" distB="0" distL="0" distR="0">
            <wp:extent cx="5593644" cy="7729268"/>
            <wp:effectExtent l="0" t="0" r="7620" b="5080"/>
            <wp:docPr id="1" name="Picture 1" descr="C:\Users\Ema Alihodzic\Desktop\zah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 Alihodzic\Desktop\zahva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05" cy="772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D09" w:rsidRPr="00986D09" w:rsidRDefault="00986D09" w:rsidP="0069275D">
      <w:pPr>
        <w:jc w:val="both"/>
        <w:rPr>
          <w:i/>
        </w:rPr>
      </w:pPr>
      <w:r w:rsidRPr="00986D09">
        <w:rPr>
          <w:i/>
        </w:rPr>
        <w:t xml:space="preserve">                                                   </w:t>
      </w:r>
      <w:r w:rsidR="00A81DF9">
        <w:rPr>
          <w:i/>
        </w:rPr>
        <w:t xml:space="preserve">      </w:t>
      </w:r>
      <w:r w:rsidRPr="00986D09">
        <w:rPr>
          <w:i/>
        </w:rPr>
        <w:t xml:space="preserve"> </w:t>
      </w:r>
      <w:r w:rsidR="00A81DF9">
        <w:rPr>
          <w:i/>
        </w:rPr>
        <w:t>Prostor za intervenciju</w:t>
      </w:r>
    </w:p>
    <w:p w:rsidR="00986D09" w:rsidRDefault="00986D09" w:rsidP="0069275D">
      <w:pPr>
        <w:jc w:val="both"/>
      </w:pPr>
    </w:p>
    <w:p w:rsidR="007E6036" w:rsidRDefault="005000BF" w:rsidP="0069275D">
      <w:pPr>
        <w:jc w:val="both"/>
      </w:pPr>
      <w:r w:rsidRPr="007C7FD6">
        <w:t xml:space="preserve">Zadatak obuhvata redizajn ili potpuno novi koncept holskog prostora </w:t>
      </w:r>
      <w:r w:rsidR="00BE7F44">
        <w:t xml:space="preserve">definisanog projektnim zadatkom, pri čemu je na zahtjev investitora, neophodno uvažiti postojanje kafeterije u kapacitetu od 20 do 100 sjedećih mjesta. </w:t>
      </w:r>
      <w:r w:rsidR="004F700C" w:rsidRPr="004B5AB6">
        <w:t>Potrebno je or</w:t>
      </w:r>
      <w:r w:rsidR="004B5AB6" w:rsidRPr="004B5AB6">
        <w:t>g</w:t>
      </w:r>
      <w:r w:rsidR="001C644D">
        <w:t>anizovati nove sadržaje, a jedan od zahtjeva</w:t>
      </w:r>
      <w:r w:rsidR="004B5AB6" w:rsidRPr="004B5AB6">
        <w:t xml:space="preserve"> investitora je i organizovanje platoa</w:t>
      </w:r>
      <w:r w:rsidR="001C644D">
        <w:t xml:space="preserve"> </w:t>
      </w:r>
      <w:r w:rsidR="004B5AB6" w:rsidRPr="004B5AB6">
        <w:t>-</w:t>
      </w:r>
      <w:r w:rsidR="001C644D">
        <w:t xml:space="preserve"> </w:t>
      </w:r>
      <w:r w:rsidR="004B5AB6" w:rsidRPr="004B5AB6">
        <w:t>bine, koja bi se nalazila na visočijem nivou</w:t>
      </w:r>
      <w:r w:rsidR="001C644D">
        <w:t xml:space="preserve"> od ni</w:t>
      </w:r>
      <w:r w:rsidR="004B5AB6" w:rsidRPr="004B5AB6">
        <w:t xml:space="preserve">voa postojeće kafeterije, i koja može poslužiti kao scena za koncerete, plesne grupe i slično, </w:t>
      </w:r>
      <w:r w:rsidR="00037B88">
        <w:t>i na taj način bude saglediva</w:t>
      </w:r>
      <w:r w:rsidR="004B5AB6" w:rsidRPr="004B5AB6">
        <w:t xml:space="preserve"> i</w:t>
      </w:r>
      <w:r w:rsidR="001C644D">
        <w:t>z kafeterije i sa ostalih etaža</w:t>
      </w:r>
      <w:r w:rsidR="004B5AB6" w:rsidRPr="004B5AB6">
        <w:t>.</w:t>
      </w:r>
      <w:r w:rsidR="004B5AB6" w:rsidRPr="004B5AB6">
        <w:rPr>
          <w:b/>
        </w:rPr>
        <w:t xml:space="preserve"> </w:t>
      </w:r>
      <w:r w:rsidR="008A5BD4" w:rsidRPr="007C7FD6">
        <w:t xml:space="preserve">Novi, redizajnirani prostor </w:t>
      </w:r>
      <w:r w:rsidR="007E6036" w:rsidRPr="007C7FD6">
        <w:t>treba da j</w:t>
      </w:r>
      <w:r w:rsidR="00F648B2">
        <w:t>e dobro uočljiv i prepoznatljiv</w:t>
      </w:r>
      <w:r w:rsidR="007E6036" w:rsidRPr="007C7FD6">
        <w:t xml:space="preserve">, u skladu sa karakteristikama </w:t>
      </w:r>
      <w:r w:rsidR="00450E71" w:rsidRPr="007C7FD6">
        <w:t>tržnog centra</w:t>
      </w:r>
      <w:r w:rsidR="007E6036" w:rsidRPr="007C7FD6">
        <w:t xml:space="preserve">, </w:t>
      </w:r>
      <w:r w:rsidR="00B82AC4" w:rsidRPr="007C7FD6">
        <w:t xml:space="preserve">i da novom </w:t>
      </w:r>
      <w:r w:rsidR="007E6036" w:rsidRPr="007C7FD6">
        <w:t>un</w:t>
      </w:r>
      <w:r w:rsidR="00F648B2">
        <w:t xml:space="preserve">utrašnjom organizacijom </w:t>
      </w:r>
      <w:r w:rsidR="00B82AC4" w:rsidRPr="007C7FD6">
        <w:t>poboljša postojeć</w:t>
      </w:r>
      <w:r w:rsidR="00F648B2">
        <w:t>u funkciju, u smislu</w:t>
      </w:r>
      <w:r w:rsidR="00B82AC4" w:rsidRPr="007C7FD6">
        <w:t xml:space="preserve"> komunikacije između svih zona tržnog centra</w:t>
      </w:r>
      <w:r w:rsidR="00BC4D1A">
        <w:t xml:space="preserve"> i trga</w:t>
      </w:r>
      <w:r w:rsidR="007E6036" w:rsidRPr="007C7FD6">
        <w:t xml:space="preserve">, </w:t>
      </w:r>
      <w:r w:rsidR="00BC4D1A">
        <w:t xml:space="preserve">kao i da je pristupačan i </w:t>
      </w:r>
      <w:r w:rsidR="007E6036" w:rsidRPr="007C7FD6">
        <w:t>razvijen u jednom ili više nivoa.</w:t>
      </w:r>
    </w:p>
    <w:p w:rsidR="00464A52" w:rsidRDefault="00464A52" w:rsidP="0069275D">
      <w:pPr>
        <w:jc w:val="both"/>
      </w:pPr>
      <w:r>
        <w:rPr>
          <w:noProof/>
        </w:rPr>
        <w:drawing>
          <wp:inline distT="0" distB="0" distL="0" distR="0">
            <wp:extent cx="5760720" cy="3842480"/>
            <wp:effectExtent l="0" t="0" r="0" b="5715"/>
            <wp:docPr id="2" name="Picture 2" descr="C:\Users\Ema Alihodzic\Desktop\konkurs Mall\At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 Alihodzic\Desktop\konkurs Mall\Atri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A52" w:rsidRPr="00EE11E8" w:rsidRDefault="00EE11E8" w:rsidP="0069275D">
      <w:pPr>
        <w:jc w:val="both"/>
        <w:rPr>
          <w:i/>
        </w:rPr>
      </w:pPr>
      <w:r>
        <w:t xml:space="preserve">                                            </w:t>
      </w:r>
      <w:r w:rsidRPr="00EE11E8">
        <w:rPr>
          <w:i/>
        </w:rPr>
        <w:t xml:space="preserve"> Fotografija – pogled na prostor za intervenciju</w:t>
      </w:r>
    </w:p>
    <w:p w:rsidR="007E6036" w:rsidRPr="007C7FD6" w:rsidRDefault="00196A7C" w:rsidP="00D5458B">
      <w:pPr>
        <w:jc w:val="both"/>
      </w:pPr>
      <w:r w:rsidRPr="007C7FD6">
        <w:t xml:space="preserve">Predloženim rješenjem </w:t>
      </w:r>
      <w:r w:rsidR="00155D3C" w:rsidRPr="007C7FD6">
        <w:t xml:space="preserve">potrebno je definisati </w:t>
      </w:r>
      <w:r w:rsidR="007E6036" w:rsidRPr="007C7FD6">
        <w:t xml:space="preserve">primarne elemente – </w:t>
      </w:r>
      <w:r w:rsidR="00AC0DA1">
        <w:t xml:space="preserve">postojeće </w:t>
      </w:r>
      <w:r w:rsidR="007E6036" w:rsidRPr="007C7FD6">
        <w:t>zidove, podove i plafone sa sistemima funkcionalnog i posebnog osvjetljenja</w:t>
      </w:r>
      <w:r w:rsidR="001C38E4" w:rsidRPr="007C7FD6">
        <w:t>, kao i uvođenjem novih funkcionalnih prostora, sa akcentom na mogućnosti multifunkcionalnosti i transformacije</w:t>
      </w:r>
      <w:r w:rsidR="007E6036" w:rsidRPr="007C7FD6">
        <w:t xml:space="preserve">. Unutrašnji prostor </w:t>
      </w:r>
      <w:r w:rsidR="001C38E4" w:rsidRPr="007C7FD6">
        <w:t>hola</w:t>
      </w:r>
      <w:r w:rsidR="00AC2BE0">
        <w:t xml:space="preserve"> novim</w:t>
      </w:r>
      <w:r w:rsidR="007E6036" w:rsidRPr="007C7FD6">
        <w:t xml:space="preserve"> rješenjem treba da ostvari estetsko i likovno jedinstvo, da ima atmosferu i da je aktivan i stimulativan. </w:t>
      </w:r>
      <w:r w:rsidR="007C211F">
        <w:t xml:space="preserve">Svi elemti moraju biti </w:t>
      </w:r>
      <w:r w:rsidR="007C211F" w:rsidRPr="00BF651A">
        <w:t xml:space="preserve">mobilni, i ne </w:t>
      </w:r>
      <w:r w:rsidR="00BB1EB4" w:rsidRPr="00BF651A">
        <w:t xml:space="preserve">smiju biti urađeni </w:t>
      </w:r>
      <w:r w:rsidR="007C211F" w:rsidRPr="00BF651A">
        <w:t>od čvrste građe.</w:t>
      </w:r>
    </w:p>
    <w:p w:rsidR="007E6036" w:rsidRPr="007C7FD6" w:rsidRDefault="007E6036" w:rsidP="00D44AED">
      <w:pPr>
        <w:jc w:val="both"/>
      </w:pPr>
      <w:r w:rsidRPr="007C7FD6">
        <w:t>Nastojati da svi elementi upotrebnog predmeta koji organizuju unutrašnji prostor budu montažno-demontažni kako bi unutrašnji prostor promjenom njihove dispozicije mogao dobiti novi izgled. Voditi računa o primijenjenim materijalima, njihovoj boji i naročito o njihovoj finalnoj obradi - lako održavanje.</w:t>
      </w:r>
    </w:p>
    <w:p w:rsidR="007E6036" w:rsidRDefault="007E6036" w:rsidP="007E6036"/>
    <w:p w:rsidR="00464A52" w:rsidRDefault="00464A52" w:rsidP="007E6036"/>
    <w:p w:rsidR="00464A52" w:rsidRDefault="00464A52" w:rsidP="007E6036">
      <w:r>
        <w:rPr>
          <w:noProof/>
        </w:rPr>
        <w:drawing>
          <wp:inline distT="0" distB="0" distL="0" distR="0">
            <wp:extent cx="5760720" cy="3842480"/>
            <wp:effectExtent l="0" t="0" r="0" b="5715"/>
            <wp:docPr id="3" name="Picture 3" descr="C:\Users\Ema Alihodzic\Desktop\konkurs Mall\Atri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 Alihodzic\Desktop\konkurs Mall\Atrium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A52" w:rsidRPr="00971D86" w:rsidRDefault="00971D86" w:rsidP="00971D86">
      <w:pPr>
        <w:ind w:left="1416" w:firstLine="708"/>
        <w:rPr>
          <w:i/>
        </w:rPr>
      </w:pPr>
      <w:r w:rsidRPr="00971D86">
        <w:rPr>
          <w:i/>
        </w:rPr>
        <w:t>Fotografija – pogled na prostor za intervenciju</w:t>
      </w:r>
    </w:p>
    <w:p w:rsidR="007E6036" w:rsidRPr="00D14DFA" w:rsidRDefault="008A499E" w:rsidP="007E6036">
      <w:pPr>
        <w:rPr>
          <w:b/>
        </w:rPr>
      </w:pPr>
      <w:r>
        <w:rPr>
          <w:b/>
        </w:rPr>
        <w:t>2</w:t>
      </w:r>
      <w:r w:rsidR="007E6036" w:rsidRPr="00D14DFA">
        <w:rPr>
          <w:b/>
        </w:rPr>
        <w:t>. MOGUĆNOSTI KREACIJE</w:t>
      </w:r>
    </w:p>
    <w:p w:rsidR="007E6036" w:rsidRPr="007C7FD6" w:rsidRDefault="007E6036" w:rsidP="007E6036"/>
    <w:p w:rsidR="007E6036" w:rsidRPr="007C7FD6" w:rsidRDefault="007E6036" w:rsidP="007E6036">
      <w:r w:rsidRPr="007C7FD6">
        <w:t xml:space="preserve">Idejni projekat </w:t>
      </w:r>
      <w:r w:rsidR="00D44AED" w:rsidRPr="007C7FD6">
        <w:t>hola</w:t>
      </w:r>
      <w:r w:rsidRPr="007C7FD6">
        <w:t xml:space="preserve"> moguće je kreirati u pravcu savremenih tendencija</w:t>
      </w:r>
      <w:r w:rsidR="00D44AED" w:rsidRPr="007C7FD6">
        <w:t xml:space="preserve"> po kojima se projektuju</w:t>
      </w:r>
      <w:r w:rsidR="002B2A03">
        <w:t xml:space="preserve"> svjetski</w:t>
      </w:r>
      <w:r w:rsidR="00D44AED" w:rsidRPr="007C7FD6">
        <w:t xml:space="preserve"> tržni centri</w:t>
      </w:r>
      <w:r w:rsidRPr="007C7FD6">
        <w:t>.</w:t>
      </w:r>
      <w:r w:rsidR="002B2A03">
        <w:t xml:space="preserve"> </w:t>
      </w:r>
    </w:p>
    <w:p w:rsidR="007E6036" w:rsidRPr="007C7FD6" w:rsidRDefault="007E6036" w:rsidP="007E6036"/>
    <w:p w:rsidR="007E6036" w:rsidRPr="00E336F1" w:rsidRDefault="008A499E" w:rsidP="007E6036">
      <w:pPr>
        <w:rPr>
          <w:b/>
        </w:rPr>
      </w:pPr>
      <w:r>
        <w:rPr>
          <w:b/>
        </w:rPr>
        <w:t>3</w:t>
      </w:r>
      <w:r w:rsidR="007E6036" w:rsidRPr="00E336F1">
        <w:rPr>
          <w:b/>
        </w:rPr>
        <w:t>. CILJ KONKURSA</w:t>
      </w:r>
    </w:p>
    <w:p w:rsidR="007E6036" w:rsidRPr="007C7FD6" w:rsidRDefault="007E6036" w:rsidP="007E6036"/>
    <w:p w:rsidR="007E6036" w:rsidRPr="007C7FD6" w:rsidRDefault="007E6036" w:rsidP="00DC6EBE">
      <w:pPr>
        <w:jc w:val="both"/>
      </w:pPr>
      <w:r w:rsidRPr="007C7FD6">
        <w:t xml:space="preserve">Konkurs se raspisuje sa ciljem da se dođe do odgovarajućeg i kvalitetno oblikovnog - enterijerskog - unutrašnjeg rješenja za </w:t>
      </w:r>
      <w:r w:rsidR="00DC6EBE" w:rsidRPr="007C7FD6">
        <w:t>holski prostor tržnog centra Mall of Montenegro</w:t>
      </w:r>
      <w:r w:rsidRPr="007C7FD6">
        <w:t>. Nivo obrade idejnog projekta koji je predmet ovog konkursa omogućio bi autoru izabranog rješenja u prvoj fazi kontakte sa zainteresovanim proizvođačima i potencijalnim investitorima a kasnije za dalji rad na projektnoj dokumentaciji, na izradi glavnog i izvođačkog projekta.</w:t>
      </w:r>
    </w:p>
    <w:p w:rsidR="007E6036" w:rsidRDefault="007E6036" w:rsidP="007E6036"/>
    <w:p w:rsidR="00A2409F" w:rsidRDefault="00A2409F" w:rsidP="007E6036"/>
    <w:p w:rsidR="00A2409F" w:rsidRPr="007C7FD6" w:rsidRDefault="00A2409F" w:rsidP="007E6036"/>
    <w:p w:rsidR="007E6036" w:rsidRPr="00973D24" w:rsidRDefault="00665FBD" w:rsidP="007E6036">
      <w:pPr>
        <w:rPr>
          <w:b/>
        </w:rPr>
      </w:pPr>
      <w:r>
        <w:rPr>
          <w:b/>
        </w:rPr>
        <w:lastRenderedPageBreak/>
        <w:t>4</w:t>
      </w:r>
      <w:r w:rsidR="007E6036" w:rsidRPr="00973D24">
        <w:rPr>
          <w:b/>
        </w:rPr>
        <w:t xml:space="preserve">. TIP KONKURSA I PRAVO UČEŠĆA </w:t>
      </w:r>
    </w:p>
    <w:p w:rsidR="00C97043" w:rsidRDefault="007E6036" w:rsidP="00C97043">
      <w:pPr>
        <w:jc w:val="both"/>
      </w:pPr>
      <w:r w:rsidRPr="007C7FD6">
        <w:t xml:space="preserve">Konkurs je </w:t>
      </w:r>
      <w:r w:rsidR="007513E2" w:rsidRPr="007C7FD6">
        <w:t>studentski,</w:t>
      </w:r>
      <w:r w:rsidRPr="007C7FD6">
        <w:t xml:space="preserve"> anoniman i javan. Pravo učešća na konkursu imaju </w:t>
      </w:r>
      <w:r w:rsidR="0040147F" w:rsidRPr="007C7FD6">
        <w:t>svi studenti Arhitektonskog fakulteta u Podgorici</w:t>
      </w:r>
      <w:r w:rsidR="00D240FB">
        <w:t xml:space="preserve"> (</w:t>
      </w:r>
      <w:r w:rsidR="006D01BA">
        <w:t xml:space="preserve">studenti </w:t>
      </w:r>
      <w:r w:rsidR="00D240FB">
        <w:t>osnovnih, specijalističkih i magistarskih studija)</w:t>
      </w:r>
      <w:r w:rsidRPr="007C7FD6">
        <w:t xml:space="preserve">. </w:t>
      </w:r>
      <w:r w:rsidR="00973D24">
        <w:t>Studenti mogu raditi k</w:t>
      </w:r>
      <w:r w:rsidR="00C97043">
        <w:t>onkurs samostalno ili u timu</w:t>
      </w:r>
      <w:r w:rsidR="00C97043" w:rsidRPr="00C97043">
        <w:rPr>
          <w:b/>
        </w:rPr>
        <w:t>.</w:t>
      </w:r>
      <w:r w:rsidR="00F34DBF">
        <w:rPr>
          <w:b/>
          <w:color w:val="FF0000"/>
        </w:rPr>
        <w:t xml:space="preserve"> </w:t>
      </w:r>
      <w:r w:rsidR="00AE7403" w:rsidRPr="00AE7403">
        <w:t xml:space="preserve">Studenti u okviru jedne grupe mogu biti sa različitih </w:t>
      </w:r>
      <w:r w:rsidR="001C1B51">
        <w:t xml:space="preserve">studijskih </w:t>
      </w:r>
      <w:r w:rsidR="00AE7403" w:rsidRPr="00AE7403">
        <w:t>godina.</w:t>
      </w:r>
      <w:r w:rsidR="00973D24">
        <w:t xml:space="preserve"> </w:t>
      </w:r>
    </w:p>
    <w:p w:rsidR="003C660A" w:rsidRPr="00C97043" w:rsidRDefault="00EC37D8" w:rsidP="00C97043">
      <w:pPr>
        <w:jc w:val="both"/>
      </w:pPr>
      <w:r>
        <w:rPr>
          <w:b/>
        </w:rPr>
        <w:t>5</w:t>
      </w:r>
      <w:r w:rsidR="007E6036" w:rsidRPr="0008302C">
        <w:rPr>
          <w:b/>
        </w:rPr>
        <w:t xml:space="preserve">. ŽIRI KONKURSA </w:t>
      </w:r>
    </w:p>
    <w:p w:rsidR="007E6036" w:rsidRPr="007C7FD6" w:rsidRDefault="00BF3842" w:rsidP="007E6036">
      <w:r>
        <w:t xml:space="preserve">- </w:t>
      </w:r>
      <w:r>
        <w:tab/>
        <w:t>Omer Dog</w:t>
      </w:r>
      <w:r w:rsidR="003C660A">
        <w:t>r</w:t>
      </w:r>
      <w:r>
        <w:t xml:space="preserve">u </w:t>
      </w:r>
      <w:r w:rsidR="003C660A">
        <w:t xml:space="preserve">– Gintašmont izvršni direktor – </w:t>
      </w:r>
      <w:r w:rsidR="003C660A" w:rsidRPr="007C05A3">
        <w:rPr>
          <w:i/>
        </w:rPr>
        <w:t>sekretar žirija</w:t>
      </w:r>
    </w:p>
    <w:p w:rsidR="00161059" w:rsidRPr="007C7FD6" w:rsidRDefault="00161059" w:rsidP="00161059">
      <w:r w:rsidRPr="007C7FD6">
        <w:t>-</w:t>
      </w:r>
      <w:r w:rsidRPr="007C7FD6">
        <w:tab/>
        <w:t>Doc.dr Dragan Komatina – prodekan za nastavu, Arhitektonski fakultet, Podgorica</w:t>
      </w:r>
      <w:r w:rsidR="000D0DB5">
        <w:t xml:space="preserve"> – </w:t>
      </w:r>
      <w:r w:rsidR="000D0DB5" w:rsidRPr="00DC4CFB">
        <w:rPr>
          <w:i/>
        </w:rPr>
        <w:t>predsjednik komisije</w:t>
      </w:r>
    </w:p>
    <w:p w:rsidR="00161059" w:rsidRDefault="00161059" w:rsidP="00161059">
      <w:r w:rsidRPr="007C7FD6">
        <w:t>-</w:t>
      </w:r>
      <w:r w:rsidRPr="007C7FD6">
        <w:tab/>
        <w:t>MSc Ema Alihodžić – saradnik u nastavi</w:t>
      </w:r>
      <w:r w:rsidR="00237707">
        <w:t xml:space="preserve">, </w:t>
      </w:r>
      <w:r w:rsidRPr="007C7FD6">
        <w:t>Arhitektonski fakultet, Podgorica</w:t>
      </w:r>
      <w:r w:rsidR="000D0DB5">
        <w:t xml:space="preserve">; </w:t>
      </w:r>
      <w:r w:rsidR="000D0DB5" w:rsidRPr="00DC4CFB">
        <w:rPr>
          <w:i/>
        </w:rPr>
        <w:t>član</w:t>
      </w:r>
      <w:r w:rsidR="00DC4CFB">
        <w:rPr>
          <w:i/>
        </w:rPr>
        <w:t xml:space="preserve"> komisije</w:t>
      </w:r>
    </w:p>
    <w:p w:rsidR="0009660B" w:rsidRPr="00A47C53" w:rsidRDefault="0009660B" w:rsidP="00161059">
      <w:pPr>
        <w:rPr>
          <w:color w:val="FF0000"/>
        </w:rPr>
      </w:pPr>
      <w:r>
        <w:t>-</w:t>
      </w:r>
      <w:r>
        <w:tab/>
      </w:r>
      <w:r w:rsidR="00A47C53" w:rsidRPr="00A2409F">
        <w:t>Dobrica Savic – Colliers international – marketing menadzer mall-a  -</w:t>
      </w:r>
      <w:r w:rsidR="00506B3A" w:rsidRPr="00A2409F">
        <w:rPr>
          <w:i/>
        </w:rPr>
        <w:t>član</w:t>
      </w:r>
      <w:r w:rsidR="00DC4CFB" w:rsidRPr="00A2409F">
        <w:rPr>
          <w:i/>
        </w:rPr>
        <w:t xml:space="preserve"> komisije</w:t>
      </w:r>
    </w:p>
    <w:p w:rsidR="00EC37D8" w:rsidRDefault="00EC37D8" w:rsidP="007E6036"/>
    <w:p w:rsidR="00D50579" w:rsidRDefault="00FE0AE0" w:rsidP="00D50579">
      <w:pPr>
        <w:rPr>
          <w:b/>
        </w:rPr>
      </w:pPr>
      <w:r>
        <w:rPr>
          <w:b/>
        </w:rPr>
        <w:t>6</w:t>
      </w:r>
      <w:r w:rsidR="00D50579" w:rsidRPr="00D50579">
        <w:rPr>
          <w:b/>
        </w:rPr>
        <w:t>. KRITERIJUMI ZA OCJENJIVANJE:</w:t>
      </w:r>
    </w:p>
    <w:p w:rsidR="00EC37D8" w:rsidRDefault="00EC37D8" w:rsidP="00D50579"/>
    <w:p w:rsidR="00D50579" w:rsidRDefault="00D50579" w:rsidP="00D50579">
      <w:r>
        <w:t>-</w:t>
      </w:r>
      <w:r>
        <w:tab/>
        <w:t>Originalnost i kvalitet koncepta</w:t>
      </w:r>
    </w:p>
    <w:p w:rsidR="00D50579" w:rsidRDefault="00D50579" w:rsidP="00D50579">
      <w:r>
        <w:t>-</w:t>
      </w:r>
      <w:r>
        <w:tab/>
        <w:t>Funksionalnost prostora / poseban akcenat na novim funkcijama koje bi povećale nivo komunikativnosti postojećeg prostora, po vertikali i horizontali / odnos sa spoljnim prostorom-trgom/ fleksibilnost prostora</w:t>
      </w:r>
    </w:p>
    <w:p w:rsidR="00D50579" w:rsidRDefault="00D50579" w:rsidP="00D50579">
      <w:r>
        <w:t>-</w:t>
      </w:r>
      <w:r>
        <w:tab/>
        <w:t>Oblikovnost enterijerskog rješenja zadatog prostora</w:t>
      </w:r>
    </w:p>
    <w:p w:rsidR="00D50579" w:rsidRDefault="00D50579" w:rsidP="00D50579">
      <w:r>
        <w:t>-</w:t>
      </w:r>
      <w:r>
        <w:tab/>
        <w:t>Održivost koncepta – inovativnost u dijelu ekološke održivosti</w:t>
      </w:r>
    </w:p>
    <w:p w:rsidR="00D50579" w:rsidRPr="007C7FD6" w:rsidRDefault="00D50579" w:rsidP="00D50579">
      <w:r>
        <w:t>-</w:t>
      </w:r>
      <w:r>
        <w:tab/>
        <w:t>Vrijeme i troškovi realizacije</w:t>
      </w:r>
    </w:p>
    <w:p w:rsidR="00221610" w:rsidRPr="007570C1" w:rsidRDefault="00221610" w:rsidP="007E6036">
      <w:r w:rsidRPr="00221610">
        <w:tab/>
      </w:r>
    </w:p>
    <w:p w:rsidR="007E6036" w:rsidRDefault="00FE0AE0" w:rsidP="007E6036">
      <w:pPr>
        <w:rPr>
          <w:b/>
        </w:rPr>
      </w:pPr>
      <w:r>
        <w:rPr>
          <w:b/>
        </w:rPr>
        <w:t>7</w:t>
      </w:r>
      <w:r w:rsidR="007E6036" w:rsidRPr="00032EB0">
        <w:rPr>
          <w:b/>
        </w:rPr>
        <w:t xml:space="preserve">. </w:t>
      </w:r>
      <w:r>
        <w:rPr>
          <w:b/>
        </w:rPr>
        <w:t xml:space="preserve"> </w:t>
      </w:r>
      <w:r w:rsidR="007E6036" w:rsidRPr="00032EB0">
        <w:rPr>
          <w:b/>
        </w:rPr>
        <w:t>SADRŽAJ KONKURSNOG ELABORATA</w:t>
      </w:r>
    </w:p>
    <w:p w:rsidR="006040A9" w:rsidRPr="00032EB0" w:rsidRDefault="006040A9" w:rsidP="007E6036">
      <w:pPr>
        <w:rPr>
          <w:b/>
        </w:rPr>
      </w:pPr>
    </w:p>
    <w:p w:rsidR="003C7CD6" w:rsidRDefault="00E7741F" w:rsidP="00824B26">
      <w:r>
        <w:t>7</w:t>
      </w:r>
      <w:r w:rsidR="00793A5C">
        <w:t>.1.</w:t>
      </w:r>
      <w:r w:rsidR="007E6036" w:rsidRPr="007C7FD6">
        <w:tab/>
        <w:t xml:space="preserve">Grafički prilozi: </w:t>
      </w:r>
    </w:p>
    <w:p w:rsidR="007E6036" w:rsidRPr="005B6229" w:rsidRDefault="00EC1359" w:rsidP="007E6036">
      <w:pPr>
        <w:rPr>
          <w:i/>
        </w:rPr>
      </w:pPr>
      <w:r w:rsidRPr="005B6229">
        <w:rPr>
          <w:i/>
        </w:rPr>
        <w:t xml:space="preserve">Sadržaj: </w:t>
      </w:r>
    </w:p>
    <w:p w:rsidR="007E6036" w:rsidRDefault="007E6036" w:rsidP="00E64672">
      <w:r w:rsidRPr="007C7FD6">
        <w:t xml:space="preserve">Enterijerski planovi - koloristička prezentacija svih priloga </w:t>
      </w:r>
      <w:r w:rsidR="00E7741F">
        <w:t xml:space="preserve"> </w:t>
      </w:r>
      <w:r w:rsidR="005B6229">
        <w:t xml:space="preserve">R </w:t>
      </w:r>
      <w:r w:rsidRPr="007C7FD6">
        <w:t xml:space="preserve">1 : </w:t>
      </w:r>
      <w:r w:rsidR="00242ECB" w:rsidRPr="007C7FD6">
        <w:t>50</w:t>
      </w:r>
      <w:r w:rsidRPr="007C7FD6">
        <w:t xml:space="preserve"> </w:t>
      </w:r>
      <w:r w:rsidR="00FE1B9C">
        <w:t xml:space="preserve"> / R 1:100</w:t>
      </w:r>
    </w:p>
    <w:p w:rsidR="001774B6" w:rsidRPr="007C7FD6" w:rsidRDefault="001774B6" w:rsidP="001774B6">
      <w:r>
        <w:t xml:space="preserve">- </w:t>
      </w:r>
      <w:r w:rsidRPr="001774B6">
        <w:t>Osnova – širi zahvat / kontaktne zone, veze, komunikacija sa o</w:t>
      </w:r>
      <w:r w:rsidR="00EC1359">
        <w:t xml:space="preserve">stalim prostorima Mall-a  </w:t>
      </w:r>
    </w:p>
    <w:p w:rsidR="007E6036" w:rsidRPr="007C7FD6" w:rsidRDefault="007E6036" w:rsidP="007E6036">
      <w:r w:rsidRPr="007C7FD6">
        <w:t>- osnova</w:t>
      </w:r>
      <w:r w:rsidR="00902FCE" w:rsidRPr="007C7FD6">
        <w:t xml:space="preserve"> poda sa dispozicijom opreme i </w:t>
      </w:r>
      <w:r w:rsidRPr="007C7FD6">
        <w:t>opisima</w:t>
      </w:r>
    </w:p>
    <w:p w:rsidR="007E6036" w:rsidRPr="007C7FD6" w:rsidRDefault="007E6036" w:rsidP="007E6036">
      <w:r w:rsidRPr="007C7FD6">
        <w:t xml:space="preserve">- osnova plafona sa dispozicijom rasvjete, </w:t>
      </w:r>
    </w:p>
    <w:p w:rsidR="00270810" w:rsidRDefault="007E6036" w:rsidP="007E6036">
      <w:r w:rsidRPr="007C7FD6">
        <w:lastRenderedPageBreak/>
        <w:t>- izgledi zidova sa opisima</w:t>
      </w:r>
      <w:r w:rsidR="00270810">
        <w:t xml:space="preserve"> </w:t>
      </w:r>
    </w:p>
    <w:p w:rsidR="007E6036" w:rsidRPr="007C7FD6" w:rsidRDefault="00270810" w:rsidP="007E6036">
      <w:r>
        <w:t xml:space="preserve">- </w:t>
      </w:r>
      <w:r w:rsidR="001774B6">
        <w:t>karakteristični presjeci</w:t>
      </w:r>
    </w:p>
    <w:p w:rsidR="007E6036" w:rsidRPr="007C7FD6" w:rsidRDefault="007E6036" w:rsidP="007E6036">
      <w:r w:rsidRPr="007C7FD6">
        <w:t>- perspek</w:t>
      </w:r>
      <w:r w:rsidR="001774B6">
        <w:t>tivni prikazi 3D</w:t>
      </w:r>
    </w:p>
    <w:p w:rsidR="00471BCC" w:rsidRPr="00471BCC" w:rsidRDefault="00471BCC" w:rsidP="007E6036">
      <w:pPr>
        <w:rPr>
          <w:color w:val="000000" w:themeColor="text1"/>
        </w:rPr>
      </w:pPr>
      <w:r w:rsidRPr="00471BCC">
        <w:rPr>
          <w:color w:val="000000" w:themeColor="text1"/>
        </w:rPr>
        <w:t>- mogućnost transformacije prostora</w:t>
      </w:r>
      <w:r w:rsidR="007B2686">
        <w:rPr>
          <w:color w:val="000000" w:themeColor="text1"/>
        </w:rPr>
        <w:t>/ multifunkcionalnost prostora</w:t>
      </w:r>
    </w:p>
    <w:p w:rsidR="003100B6" w:rsidRPr="00E7741F" w:rsidRDefault="003100B6" w:rsidP="007E6036">
      <w:r w:rsidRPr="00E7741F">
        <w:t xml:space="preserve">Svi grafički prilozi moraju biti prikazani na horizontalnim listovima formata </w:t>
      </w:r>
      <w:r w:rsidR="00496539">
        <w:rPr>
          <w:b/>
        </w:rPr>
        <w:t xml:space="preserve">50x70cm </w:t>
      </w:r>
      <w:r w:rsidRPr="00E7741F">
        <w:t>na jačoj hartiji u fascikli tvrdog poveza u vidu mini tabli. U gornjem desnom uglu naznačiti šifru a u donjem desnom uglu numeraciju priloga/ font Times New Roman, size 14 Bold /.</w:t>
      </w:r>
      <w:bookmarkStart w:id="0" w:name="_GoBack"/>
      <w:bookmarkEnd w:id="0"/>
    </w:p>
    <w:p w:rsidR="007E6036" w:rsidRPr="007C7FD6" w:rsidRDefault="007E6036" w:rsidP="007E6036"/>
    <w:p w:rsidR="007E6036" w:rsidRPr="007C7FD6" w:rsidRDefault="00372785" w:rsidP="007E6036">
      <w:r>
        <w:t>7</w:t>
      </w:r>
      <w:r w:rsidR="00406F67">
        <w:t>.2.</w:t>
      </w:r>
      <w:r w:rsidR="007E6036" w:rsidRPr="007C7FD6">
        <w:tab/>
        <w:t>Tekstualni prilozi:</w:t>
      </w:r>
    </w:p>
    <w:p w:rsidR="007E6036" w:rsidRPr="007C7FD6" w:rsidRDefault="007E6036" w:rsidP="007E6036"/>
    <w:p w:rsidR="007E6036" w:rsidRPr="007C7FD6" w:rsidRDefault="007E6036" w:rsidP="007E6036">
      <w:r w:rsidRPr="007C7FD6">
        <w:tab/>
        <w:t>Tehničko obrazloženje uz idejni projekat i za arhitekturu i za enterijer sa projektantskom procjenom</w:t>
      </w:r>
      <w:r w:rsidR="00372785">
        <w:t xml:space="preserve"> cijene koštanja intervencije</w:t>
      </w:r>
      <w:r w:rsidRPr="007C7FD6">
        <w:t xml:space="preserve"> po m² za gradnju i unutrašnje urđenje sa kompletnim opremanjem </w:t>
      </w:r>
      <w:r w:rsidR="00660984">
        <w:t>hola</w:t>
      </w:r>
      <w:r w:rsidRPr="007C7FD6">
        <w:t xml:space="preserve"> na dva lista formata A4/ font Times New Roman, size 12, po</w:t>
      </w:r>
      <w:r w:rsidR="0089158D" w:rsidRPr="007C7FD6">
        <w:t>vezivanje listova vertikalno /.</w:t>
      </w:r>
    </w:p>
    <w:p w:rsidR="007E6036" w:rsidRPr="007C7FD6" w:rsidRDefault="007E6036" w:rsidP="007E6036"/>
    <w:p w:rsidR="007E6036" w:rsidRPr="007C7FD6" w:rsidRDefault="00372785" w:rsidP="007E6036">
      <w:r>
        <w:t>7</w:t>
      </w:r>
      <w:r w:rsidR="00EA1EEF">
        <w:t>.3.</w:t>
      </w:r>
      <w:r w:rsidR="007E6036" w:rsidRPr="007C7FD6">
        <w:tab/>
        <w:t>Ostali prilozi:</w:t>
      </w:r>
    </w:p>
    <w:p w:rsidR="007E6036" w:rsidRPr="007C7FD6" w:rsidRDefault="007E6036" w:rsidP="007E6036"/>
    <w:p w:rsidR="007E6036" w:rsidRPr="007C7FD6" w:rsidRDefault="007E6036" w:rsidP="007E6036">
      <w:r w:rsidRPr="007C7FD6">
        <w:t>1.</w:t>
      </w:r>
      <w:r w:rsidRPr="007C7FD6">
        <w:tab/>
        <w:t>Kompletan elaborat mora biti prezentiran i dostavljen na CD-ROM-u,</w:t>
      </w:r>
      <w:r w:rsidR="00E070BE" w:rsidRPr="00E070BE">
        <w:t xml:space="preserve"> u PDF formatu, a svaki fajl treba da započne šifrom. Sve grafičke priloge je neophodno snimiti u rezoluciji minimum 300dpi u CMYK sistemu. Na CD-u je takođe neophodno napisati šifru.</w:t>
      </w:r>
    </w:p>
    <w:p w:rsidR="007E6036" w:rsidRPr="007C7FD6" w:rsidRDefault="007E6036" w:rsidP="007E6036">
      <w:r w:rsidRPr="007C7FD6">
        <w:t>2.</w:t>
      </w:r>
      <w:r w:rsidRPr="007C7FD6">
        <w:tab/>
        <w:t>U zatvorenoj bijeloj koverti sa natpisom “Autor šifre”, priložiti: ime i prezime autora, adresu, broj telefona, e-mail, broj računa i naziv banke.</w:t>
      </w:r>
    </w:p>
    <w:p w:rsidR="007E6036" w:rsidRPr="007C7FD6" w:rsidRDefault="007E6036" w:rsidP="007E6036">
      <w:r w:rsidRPr="007C7FD6">
        <w:t>3.</w:t>
      </w:r>
      <w:r w:rsidRPr="007C7FD6">
        <w:tab/>
        <w:t>U zatvorenoj bijeloj koverti sa natpisom “Izjava autora”, priložiti: potpisanu izjavu da je projekat originalno autorsko djelo.</w:t>
      </w:r>
    </w:p>
    <w:p w:rsidR="007E6036" w:rsidRDefault="007E6036" w:rsidP="007E6036">
      <w:r w:rsidRPr="007C7FD6">
        <w:t>4.</w:t>
      </w:r>
      <w:r w:rsidRPr="007C7FD6">
        <w:tab/>
        <w:t>U zatvorenoj bijeloj koverti sa natpisom “Adresa za povraćaj” priložiti: adresu na koju raspisivač može povratiti radove.</w:t>
      </w:r>
    </w:p>
    <w:p w:rsidR="00AE7403" w:rsidRDefault="0056677A" w:rsidP="007E6036">
      <w:r w:rsidRPr="0056677A">
        <w:t>Omot konkursnog materijala je bijele boje i treba da sadrži naziv konkursa: ''Idejno arhitektonsko rješenje holskog prostora Mall of Montenegro'', kao i šifru u gornjem desnom uglu.</w:t>
      </w:r>
    </w:p>
    <w:p w:rsidR="00887988" w:rsidRDefault="00887988" w:rsidP="007E6036"/>
    <w:p w:rsidR="009E12F6" w:rsidRDefault="00887988" w:rsidP="002421D4">
      <w:pPr>
        <w:jc w:val="both"/>
      </w:pPr>
      <w:r w:rsidRPr="00887988">
        <w:t xml:space="preserve">Zaštita anonimnosti. Materijal je neophodno označiti identifikacionim kodom-šifrom, i to svaki list pojedinačno, u gornjem desnom uglu. Šifra treba da sadrži maksimum 6 karaktera. Šifru je neophodno postaviti i na cd-u, kao i na omotu konkursnog materijala. U slučaju povrede </w:t>
      </w:r>
      <w:r w:rsidRPr="00887988">
        <w:lastRenderedPageBreak/>
        <w:t>anonimnosti, na bilo koji način, učesnici će biti eliminisani. Pristigli radovi ne smiju biti otvarani prije finalnog zasijedanja žirija.</w:t>
      </w:r>
    </w:p>
    <w:p w:rsidR="007E6036" w:rsidRDefault="009E12F6" w:rsidP="007E6036">
      <w:pPr>
        <w:rPr>
          <w:b/>
        </w:rPr>
      </w:pPr>
      <w:r>
        <w:rPr>
          <w:b/>
        </w:rPr>
        <w:t>8</w:t>
      </w:r>
      <w:r w:rsidR="007E6036" w:rsidRPr="00E03C64">
        <w:rPr>
          <w:b/>
        </w:rPr>
        <w:t>. DINAMIKA KONKURSNIH AKTIVNOSTI</w:t>
      </w:r>
    </w:p>
    <w:p w:rsidR="00AD6E85" w:rsidRPr="00E03C64" w:rsidRDefault="00AD6E85" w:rsidP="007E6036">
      <w:pPr>
        <w:rPr>
          <w:b/>
        </w:rPr>
      </w:pPr>
    </w:p>
    <w:p w:rsidR="00E03C64" w:rsidRPr="00E03C64" w:rsidRDefault="00E03C64" w:rsidP="00E03C64">
      <w:pPr>
        <w:rPr>
          <w:u w:val="single"/>
        </w:rPr>
      </w:pPr>
      <w:r w:rsidRPr="00E03C64">
        <w:rPr>
          <w:u w:val="single"/>
        </w:rPr>
        <w:t xml:space="preserve">Kalendar konkursa: </w:t>
      </w:r>
    </w:p>
    <w:p w:rsidR="00E03C64" w:rsidRDefault="00E03C64" w:rsidP="00E03C64">
      <w:r>
        <w:t xml:space="preserve">Objava konkursa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E37BA">
        <w:rPr>
          <w:b/>
        </w:rPr>
        <w:t>27.05</w:t>
      </w:r>
      <w:r w:rsidRPr="008E4391">
        <w:rPr>
          <w:b/>
        </w:rPr>
        <w:t>.2013.</w:t>
      </w:r>
      <w:r>
        <w:t xml:space="preserve"> </w:t>
      </w:r>
    </w:p>
    <w:p w:rsidR="00E03C64" w:rsidRDefault="00E03C64" w:rsidP="00E03C64">
      <w:r>
        <w:t>Rok za predaja konkursa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6756A">
        <w:rPr>
          <w:b/>
        </w:rPr>
        <w:t>10.07</w:t>
      </w:r>
      <w:r w:rsidRPr="008E4391">
        <w:rPr>
          <w:b/>
        </w:rPr>
        <w:t>.2013.</w:t>
      </w:r>
    </w:p>
    <w:p w:rsidR="00E03C64" w:rsidRDefault="00E03C64" w:rsidP="00E03C64">
      <w:r>
        <w:t>Proglašenje pobjednika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</w:r>
      <w:r w:rsidR="00842DAE">
        <w:rPr>
          <w:b/>
        </w:rPr>
        <w:t>10</w:t>
      </w:r>
      <w:r w:rsidR="0026756A">
        <w:rPr>
          <w:b/>
        </w:rPr>
        <w:t>.08</w:t>
      </w:r>
      <w:r w:rsidRPr="008E4391">
        <w:rPr>
          <w:b/>
        </w:rPr>
        <w:t>.2013.</w:t>
      </w:r>
    </w:p>
    <w:p w:rsidR="007E6036" w:rsidRPr="007C7FD6" w:rsidRDefault="00E03C64" w:rsidP="00E03C64">
      <w:r>
        <w:t>Izložba radova – Mall of Montenegro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47755">
        <w:rPr>
          <w:b/>
        </w:rPr>
        <w:t>10</w:t>
      </w:r>
      <w:r w:rsidR="0026756A">
        <w:rPr>
          <w:b/>
        </w:rPr>
        <w:t>.07</w:t>
      </w:r>
      <w:r w:rsidRPr="008E4391">
        <w:rPr>
          <w:b/>
        </w:rPr>
        <w:t>.2013.</w:t>
      </w:r>
    </w:p>
    <w:p w:rsidR="007E6036" w:rsidRPr="007C7FD6" w:rsidRDefault="007E6036" w:rsidP="00CF0714">
      <w:pPr>
        <w:jc w:val="both"/>
      </w:pPr>
      <w:r w:rsidRPr="007C7FD6">
        <w:t xml:space="preserve">Učesnici konkursa moraju radove </w:t>
      </w:r>
      <w:r w:rsidRPr="001E77E5">
        <w:t xml:space="preserve">dostaviti najkasnije do </w:t>
      </w:r>
      <w:r w:rsidR="001E77E5" w:rsidRPr="001E77E5">
        <w:t>10</w:t>
      </w:r>
      <w:r w:rsidRPr="001E77E5">
        <w:t xml:space="preserve">. </w:t>
      </w:r>
      <w:r w:rsidR="0054680C">
        <w:t>jul</w:t>
      </w:r>
      <w:r w:rsidR="001E77E5" w:rsidRPr="001E77E5">
        <w:t>a</w:t>
      </w:r>
      <w:r w:rsidR="001F2D17" w:rsidRPr="001E77E5">
        <w:t xml:space="preserve"> 2013</w:t>
      </w:r>
      <w:r w:rsidRPr="001E77E5">
        <w:t xml:space="preserve">. do 15h, </w:t>
      </w:r>
      <w:r w:rsidRPr="007C7FD6">
        <w:t>na adresu raspisivača konkursa. Radovi koji su poslati poštom moraju imati poštanski pečat sa datumom i vremenom predaje, kao i ime i prezime pošiljaoca ( ne autora ), sa punom adresom.</w:t>
      </w:r>
    </w:p>
    <w:p w:rsidR="007E6036" w:rsidRPr="007C7FD6" w:rsidRDefault="007E6036" w:rsidP="00CF0714">
      <w:pPr>
        <w:jc w:val="both"/>
      </w:pPr>
      <w:r w:rsidRPr="007C7FD6">
        <w:t xml:space="preserve">Rezultati konkursa biće saopšteni </w:t>
      </w:r>
      <w:r w:rsidR="00CF0714">
        <w:t>10</w:t>
      </w:r>
      <w:r w:rsidRPr="007C7FD6">
        <w:t xml:space="preserve">. </w:t>
      </w:r>
      <w:r w:rsidR="0054680C">
        <w:t>avgusta</w:t>
      </w:r>
      <w:r w:rsidR="00362178">
        <w:t xml:space="preserve"> 2013</w:t>
      </w:r>
      <w:r w:rsidRPr="007C7FD6">
        <w:t>. Raspisivač konkursa će u svojim prostorijama prir</w:t>
      </w:r>
      <w:r w:rsidR="00362178">
        <w:t>editi izložbu nagrađenih radova</w:t>
      </w:r>
      <w:r w:rsidRPr="007C7FD6">
        <w:t>.</w:t>
      </w:r>
    </w:p>
    <w:p w:rsidR="007E6036" w:rsidRPr="007C7FD6" w:rsidRDefault="007E6036" w:rsidP="007E6036"/>
    <w:p w:rsidR="007E6036" w:rsidRPr="00032EB0" w:rsidRDefault="00A17D4F" w:rsidP="007E6036">
      <w:pPr>
        <w:rPr>
          <w:b/>
        </w:rPr>
      </w:pPr>
      <w:r>
        <w:rPr>
          <w:b/>
        </w:rPr>
        <w:t>10</w:t>
      </w:r>
      <w:r w:rsidR="007E6036" w:rsidRPr="00032EB0">
        <w:rPr>
          <w:b/>
        </w:rPr>
        <w:t xml:space="preserve">. NAGRADE </w:t>
      </w:r>
    </w:p>
    <w:p w:rsidR="007E6036" w:rsidRPr="007C7FD6" w:rsidRDefault="007E6036" w:rsidP="007E6036"/>
    <w:p w:rsidR="007E6036" w:rsidRPr="0090508D" w:rsidRDefault="007E6036" w:rsidP="007E6036">
      <w:r w:rsidRPr="0090508D">
        <w:t>•</w:t>
      </w:r>
      <w:r w:rsidR="00CE3ED2" w:rsidRPr="0090508D">
        <w:tab/>
        <w:t xml:space="preserve">Prva nagrada……………………………………. </w:t>
      </w:r>
      <w:r w:rsidR="00C435FD" w:rsidRPr="0090508D">
        <w:t xml:space="preserve">400,00 </w:t>
      </w:r>
      <w:r w:rsidRPr="0090508D">
        <w:t>EURA</w:t>
      </w:r>
    </w:p>
    <w:p w:rsidR="007E6036" w:rsidRPr="0090508D" w:rsidRDefault="007E6036" w:rsidP="007E6036">
      <w:r w:rsidRPr="0090508D">
        <w:t>•</w:t>
      </w:r>
      <w:r w:rsidRPr="0090508D">
        <w:tab/>
      </w:r>
      <w:r w:rsidR="00CE3ED2" w:rsidRPr="0090508D">
        <w:t>Druga nagrada…………………………………  Dvije povratne karte za Istanbul</w:t>
      </w:r>
    </w:p>
    <w:p w:rsidR="007E6036" w:rsidRPr="0090508D" w:rsidRDefault="007E6036" w:rsidP="007E6036">
      <w:r w:rsidRPr="0090508D">
        <w:t>•</w:t>
      </w:r>
      <w:r w:rsidRPr="0090508D">
        <w:tab/>
      </w:r>
      <w:r w:rsidR="00582AC8" w:rsidRPr="0090508D">
        <w:t>Treća nagrada……………………………………150,00</w:t>
      </w:r>
      <w:r w:rsidRPr="0090508D">
        <w:t xml:space="preserve"> EURA</w:t>
      </w:r>
    </w:p>
    <w:p w:rsidR="007E6036" w:rsidRPr="007C7FD6" w:rsidRDefault="007E6036" w:rsidP="007E6036"/>
    <w:p w:rsidR="007E6036" w:rsidRPr="00AE7403" w:rsidRDefault="00377183" w:rsidP="007E6036">
      <w:pPr>
        <w:rPr>
          <w:b/>
        </w:rPr>
      </w:pPr>
      <w:r>
        <w:rPr>
          <w:b/>
        </w:rPr>
        <w:t>11</w:t>
      </w:r>
      <w:r w:rsidR="007E6036" w:rsidRPr="00AE7403">
        <w:rPr>
          <w:b/>
        </w:rPr>
        <w:t>. AUTORSKA PRAVA</w:t>
      </w:r>
    </w:p>
    <w:p w:rsidR="007E6036" w:rsidRPr="007C7FD6" w:rsidRDefault="007E6036" w:rsidP="007E6036"/>
    <w:p w:rsidR="007E6036" w:rsidRPr="007C7FD6" w:rsidRDefault="007E6036" w:rsidP="00AE7403">
      <w:pPr>
        <w:jc w:val="both"/>
      </w:pPr>
      <w:r w:rsidRPr="007C7FD6">
        <w:t>Autori nagrađenih idejnih projekata, zadržavaju sva autorska prava, a saradnja na mogućoj daljoj razradi projektne dokumentacije, direktno će biti regulisana u neposrednom dogovoru sa raspisivačem konkursa i potencijalnim investitorima.</w:t>
      </w:r>
      <w:r w:rsidR="00DD3C46">
        <w:t xml:space="preserve"> P</w:t>
      </w:r>
      <w:r w:rsidR="00DD3C46" w:rsidRPr="00DD3C46">
        <w:t xml:space="preserve">o završetku konkursa projekat </w:t>
      </w:r>
      <w:r w:rsidR="0044071F">
        <w:t xml:space="preserve">se </w:t>
      </w:r>
      <w:r w:rsidR="00DD3C46" w:rsidRPr="00DD3C46">
        <w:t>stavlja na raspo</w:t>
      </w:r>
      <w:r w:rsidR="0044071F">
        <w:t>laganje i</w:t>
      </w:r>
      <w:r w:rsidR="00DD3C46" w:rsidRPr="00DD3C46">
        <w:t xml:space="preserve"> realizaciju bez nadoknade od strane autora.</w:t>
      </w:r>
    </w:p>
    <w:p w:rsidR="007E6036" w:rsidRPr="007C7FD6" w:rsidRDefault="007E6036"/>
    <w:p w:rsidR="007E6036" w:rsidRPr="007C7FD6" w:rsidRDefault="007E6036"/>
    <w:p w:rsidR="00BD33A1" w:rsidRDefault="00BD33A1"/>
    <w:p w:rsidR="00E070BE" w:rsidRDefault="00E070BE"/>
    <w:p w:rsidR="00E070BE" w:rsidRDefault="00E070BE"/>
    <w:p w:rsidR="00E070BE" w:rsidRDefault="00E070BE"/>
    <w:p w:rsidR="00E070BE" w:rsidRDefault="00E070BE"/>
    <w:p w:rsidR="00E070BE" w:rsidRDefault="00E070BE"/>
    <w:p w:rsidR="00E070BE" w:rsidRDefault="00E070BE"/>
    <w:p w:rsidR="00E070BE" w:rsidRDefault="00E070BE"/>
    <w:p w:rsidR="00E070BE" w:rsidRDefault="00E070BE"/>
    <w:p w:rsidR="00E070BE" w:rsidRDefault="00E070BE"/>
    <w:p w:rsidR="00E070BE" w:rsidRDefault="00E070BE"/>
    <w:p w:rsidR="00E070BE" w:rsidRPr="007C7FD6" w:rsidRDefault="00E070BE"/>
    <w:sectPr w:rsidR="00E070BE" w:rsidRPr="007C7FD6" w:rsidSect="00D502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7B2C"/>
    <w:multiLevelType w:val="hybridMultilevel"/>
    <w:tmpl w:val="1A208ECE"/>
    <w:lvl w:ilvl="0" w:tplc="6A9AF6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3B62C3"/>
    <w:multiLevelType w:val="hybridMultilevel"/>
    <w:tmpl w:val="AD30AEA2"/>
    <w:lvl w:ilvl="0" w:tplc="4F0E475A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785" w:hanging="360"/>
      </w:pPr>
    </w:lvl>
    <w:lvl w:ilvl="2" w:tplc="2C1A001B" w:tentative="1">
      <w:start w:val="1"/>
      <w:numFmt w:val="lowerRoman"/>
      <w:lvlText w:val="%3."/>
      <w:lvlJc w:val="right"/>
      <w:pPr>
        <w:ind w:left="2505" w:hanging="180"/>
      </w:pPr>
    </w:lvl>
    <w:lvl w:ilvl="3" w:tplc="2C1A000F" w:tentative="1">
      <w:start w:val="1"/>
      <w:numFmt w:val="decimal"/>
      <w:lvlText w:val="%4."/>
      <w:lvlJc w:val="left"/>
      <w:pPr>
        <w:ind w:left="3225" w:hanging="360"/>
      </w:pPr>
    </w:lvl>
    <w:lvl w:ilvl="4" w:tplc="2C1A0019" w:tentative="1">
      <w:start w:val="1"/>
      <w:numFmt w:val="lowerLetter"/>
      <w:lvlText w:val="%5."/>
      <w:lvlJc w:val="left"/>
      <w:pPr>
        <w:ind w:left="3945" w:hanging="360"/>
      </w:pPr>
    </w:lvl>
    <w:lvl w:ilvl="5" w:tplc="2C1A001B" w:tentative="1">
      <w:start w:val="1"/>
      <w:numFmt w:val="lowerRoman"/>
      <w:lvlText w:val="%6."/>
      <w:lvlJc w:val="right"/>
      <w:pPr>
        <w:ind w:left="4665" w:hanging="180"/>
      </w:pPr>
    </w:lvl>
    <w:lvl w:ilvl="6" w:tplc="2C1A000F" w:tentative="1">
      <w:start w:val="1"/>
      <w:numFmt w:val="decimal"/>
      <w:lvlText w:val="%7."/>
      <w:lvlJc w:val="left"/>
      <w:pPr>
        <w:ind w:left="5385" w:hanging="360"/>
      </w:pPr>
    </w:lvl>
    <w:lvl w:ilvl="7" w:tplc="2C1A0019" w:tentative="1">
      <w:start w:val="1"/>
      <w:numFmt w:val="lowerLetter"/>
      <w:lvlText w:val="%8."/>
      <w:lvlJc w:val="left"/>
      <w:pPr>
        <w:ind w:left="6105" w:hanging="360"/>
      </w:pPr>
    </w:lvl>
    <w:lvl w:ilvl="8" w:tplc="2C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DF32C24"/>
    <w:multiLevelType w:val="hybridMultilevel"/>
    <w:tmpl w:val="D646BBD0"/>
    <w:lvl w:ilvl="0" w:tplc="921A51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F527C"/>
    <w:multiLevelType w:val="hybridMultilevel"/>
    <w:tmpl w:val="8A6A9548"/>
    <w:lvl w:ilvl="0" w:tplc="973C53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9214AE"/>
    <w:multiLevelType w:val="hybridMultilevel"/>
    <w:tmpl w:val="44C4945C"/>
    <w:lvl w:ilvl="0" w:tplc="4F32B90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2145" w:hanging="360"/>
      </w:pPr>
    </w:lvl>
    <w:lvl w:ilvl="2" w:tplc="2C1A001B" w:tentative="1">
      <w:start w:val="1"/>
      <w:numFmt w:val="lowerRoman"/>
      <w:lvlText w:val="%3."/>
      <w:lvlJc w:val="right"/>
      <w:pPr>
        <w:ind w:left="2865" w:hanging="180"/>
      </w:pPr>
    </w:lvl>
    <w:lvl w:ilvl="3" w:tplc="2C1A000F" w:tentative="1">
      <w:start w:val="1"/>
      <w:numFmt w:val="decimal"/>
      <w:lvlText w:val="%4."/>
      <w:lvlJc w:val="left"/>
      <w:pPr>
        <w:ind w:left="3585" w:hanging="360"/>
      </w:pPr>
    </w:lvl>
    <w:lvl w:ilvl="4" w:tplc="2C1A0019" w:tentative="1">
      <w:start w:val="1"/>
      <w:numFmt w:val="lowerLetter"/>
      <w:lvlText w:val="%5."/>
      <w:lvlJc w:val="left"/>
      <w:pPr>
        <w:ind w:left="4305" w:hanging="360"/>
      </w:pPr>
    </w:lvl>
    <w:lvl w:ilvl="5" w:tplc="2C1A001B" w:tentative="1">
      <w:start w:val="1"/>
      <w:numFmt w:val="lowerRoman"/>
      <w:lvlText w:val="%6."/>
      <w:lvlJc w:val="right"/>
      <w:pPr>
        <w:ind w:left="5025" w:hanging="180"/>
      </w:pPr>
    </w:lvl>
    <w:lvl w:ilvl="6" w:tplc="2C1A000F" w:tentative="1">
      <w:start w:val="1"/>
      <w:numFmt w:val="decimal"/>
      <w:lvlText w:val="%7."/>
      <w:lvlJc w:val="left"/>
      <w:pPr>
        <w:ind w:left="5745" w:hanging="360"/>
      </w:pPr>
    </w:lvl>
    <w:lvl w:ilvl="7" w:tplc="2C1A0019" w:tentative="1">
      <w:start w:val="1"/>
      <w:numFmt w:val="lowerLetter"/>
      <w:lvlText w:val="%8."/>
      <w:lvlJc w:val="left"/>
      <w:pPr>
        <w:ind w:left="6465" w:hanging="360"/>
      </w:pPr>
    </w:lvl>
    <w:lvl w:ilvl="8" w:tplc="2C1A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63194"/>
    <w:rsid w:val="00012ABC"/>
    <w:rsid w:val="00021560"/>
    <w:rsid w:val="00021EF2"/>
    <w:rsid w:val="00024430"/>
    <w:rsid w:val="00032EB0"/>
    <w:rsid w:val="0003426F"/>
    <w:rsid w:val="00037B88"/>
    <w:rsid w:val="0004338C"/>
    <w:rsid w:val="000550AE"/>
    <w:rsid w:val="0008302C"/>
    <w:rsid w:val="00084DF0"/>
    <w:rsid w:val="00095DFE"/>
    <w:rsid w:val="0009660B"/>
    <w:rsid w:val="000A63E5"/>
    <w:rsid w:val="000B6A51"/>
    <w:rsid w:val="000C1B1F"/>
    <w:rsid w:val="000C7F52"/>
    <w:rsid w:val="000D0DB5"/>
    <w:rsid w:val="00121046"/>
    <w:rsid w:val="001210DF"/>
    <w:rsid w:val="00126A53"/>
    <w:rsid w:val="001355B9"/>
    <w:rsid w:val="00155D3C"/>
    <w:rsid w:val="00161059"/>
    <w:rsid w:val="00163194"/>
    <w:rsid w:val="001774B6"/>
    <w:rsid w:val="001946F6"/>
    <w:rsid w:val="00196A7C"/>
    <w:rsid w:val="001A17D9"/>
    <w:rsid w:val="001B3B71"/>
    <w:rsid w:val="001C1B51"/>
    <w:rsid w:val="001C1E2C"/>
    <w:rsid w:val="001C2E67"/>
    <w:rsid w:val="001C38E4"/>
    <w:rsid w:val="001C644D"/>
    <w:rsid w:val="001D36F2"/>
    <w:rsid w:val="001E77E5"/>
    <w:rsid w:val="001F2D17"/>
    <w:rsid w:val="00221610"/>
    <w:rsid w:val="00231623"/>
    <w:rsid w:val="0023431E"/>
    <w:rsid w:val="00237707"/>
    <w:rsid w:val="002421D4"/>
    <w:rsid w:val="00242ECB"/>
    <w:rsid w:val="00251744"/>
    <w:rsid w:val="00253E79"/>
    <w:rsid w:val="0026756A"/>
    <w:rsid w:val="00267CA8"/>
    <w:rsid w:val="00270810"/>
    <w:rsid w:val="002A08E5"/>
    <w:rsid w:val="002A48F7"/>
    <w:rsid w:val="002B2A03"/>
    <w:rsid w:val="002C11AC"/>
    <w:rsid w:val="002C151F"/>
    <w:rsid w:val="002E37BA"/>
    <w:rsid w:val="002F5A4C"/>
    <w:rsid w:val="002F7E29"/>
    <w:rsid w:val="003100B6"/>
    <w:rsid w:val="0033093E"/>
    <w:rsid w:val="00332ACA"/>
    <w:rsid w:val="00345660"/>
    <w:rsid w:val="00362178"/>
    <w:rsid w:val="0036269B"/>
    <w:rsid w:val="00372785"/>
    <w:rsid w:val="00377183"/>
    <w:rsid w:val="00392E74"/>
    <w:rsid w:val="0039426E"/>
    <w:rsid w:val="003B24D7"/>
    <w:rsid w:val="003C660A"/>
    <w:rsid w:val="003C7CD6"/>
    <w:rsid w:val="003E7DB7"/>
    <w:rsid w:val="003F122D"/>
    <w:rsid w:val="003F6954"/>
    <w:rsid w:val="0040147F"/>
    <w:rsid w:val="00401B11"/>
    <w:rsid w:val="00406F67"/>
    <w:rsid w:val="00413481"/>
    <w:rsid w:val="00422D9F"/>
    <w:rsid w:val="004237A4"/>
    <w:rsid w:val="0044071F"/>
    <w:rsid w:val="0045035B"/>
    <w:rsid w:val="00450E71"/>
    <w:rsid w:val="00464A52"/>
    <w:rsid w:val="00471BCC"/>
    <w:rsid w:val="0047337D"/>
    <w:rsid w:val="00476D66"/>
    <w:rsid w:val="00493ABB"/>
    <w:rsid w:val="00496539"/>
    <w:rsid w:val="004A68BC"/>
    <w:rsid w:val="004B5AB6"/>
    <w:rsid w:val="004C04A2"/>
    <w:rsid w:val="004F700C"/>
    <w:rsid w:val="005000BF"/>
    <w:rsid w:val="00506B3A"/>
    <w:rsid w:val="0054680C"/>
    <w:rsid w:val="00554A73"/>
    <w:rsid w:val="0056677A"/>
    <w:rsid w:val="00575157"/>
    <w:rsid w:val="00582AC8"/>
    <w:rsid w:val="005B032D"/>
    <w:rsid w:val="005B1CA6"/>
    <w:rsid w:val="005B6229"/>
    <w:rsid w:val="005B751F"/>
    <w:rsid w:val="005C4F44"/>
    <w:rsid w:val="005D647F"/>
    <w:rsid w:val="005F63E7"/>
    <w:rsid w:val="006040A9"/>
    <w:rsid w:val="00606D93"/>
    <w:rsid w:val="0063747C"/>
    <w:rsid w:val="00637973"/>
    <w:rsid w:val="00660984"/>
    <w:rsid w:val="00665FBD"/>
    <w:rsid w:val="006868C1"/>
    <w:rsid w:val="0069275D"/>
    <w:rsid w:val="006B4FF6"/>
    <w:rsid w:val="006C540B"/>
    <w:rsid w:val="006D01BA"/>
    <w:rsid w:val="006E4547"/>
    <w:rsid w:val="006F3942"/>
    <w:rsid w:val="006F394F"/>
    <w:rsid w:val="007016E1"/>
    <w:rsid w:val="00705A0B"/>
    <w:rsid w:val="00740874"/>
    <w:rsid w:val="00741485"/>
    <w:rsid w:val="007513E2"/>
    <w:rsid w:val="007523C1"/>
    <w:rsid w:val="007570C1"/>
    <w:rsid w:val="007827C0"/>
    <w:rsid w:val="00793A5C"/>
    <w:rsid w:val="007B2686"/>
    <w:rsid w:val="007C05A3"/>
    <w:rsid w:val="007C0F7C"/>
    <w:rsid w:val="007C211F"/>
    <w:rsid w:val="007C37F7"/>
    <w:rsid w:val="007C7FD6"/>
    <w:rsid w:val="007D69A1"/>
    <w:rsid w:val="007E54C6"/>
    <w:rsid w:val="007E6036"/>
    <w:rsid w:val="007F2371"/>
    <w:rsid w:val="007F5E5D"/>
    <w:rsid w:val="00802109"/>
    <w:rsid w:val="00824B26"/>
    <w:rsid w:val="0083262E"/>
    <w:rsid w:val="008326F5"/>
    <w:rsid w:val="008412F3"/>
    <w:rsid w:val="00842DAE"/>
    <w:rsid w:val="00847755"/>
    <w:rsid w:val="008707EB"/>
    <w:rsid w:val="00883D70"/>
    <w:rsid w:val="00887988"/>
    <w:rsid w:val="0089158D"/>
    <w:rsid w:val="008A499E"/>
    <w:rsid w:val="008A5BD4"/>
    <w:rsid w:val="008A5F33"/>
    <w:rsid w:val="008D1C65"/>
    <w:rsid w:val="008D591B"/>
    <w:rsid w:val="008E4391"/>
    <w:rsid w:val="008F0366"/>
    <w:rsid w:val="008F1B4F"/>
    <w:rsid w:val="009022BD"/>
    <w:rsid w:val="00902A6F"/>
    <w:rsid w:val="00902FCE"/>
    <w:rsid w:val="0090508D"/>
    <w:rsid w:val="0093553C"/>
    <w:rsid w:val="009429ED"/>
    <w:rsid w:val="00963122"/>
    <w:rsid w:val="00971D86"/>
    <w:rsid w:val="00973D24"/>
    <w:rsid w:val="00986D09"/>
    <w:rsid w:val="009A32A8"/>
    <w:rsid w:val="009D3129"/>
    <w:rsid w:val="009E1146"/>
    <w:rsid w:val="009E12F6"/>
    <w:rsid w:val="009E1BD4"/>
    <w:rsid w:val="009E754B"/>
    <w:rsid w:val="009F5AB7"/>
    <w:rsid w:val="009F6F78"/>
    <w:rsid w:val="00A049CD"/>
    <w:rsid w:val="00A17D4F"/>
    <w:rsid w:val="00A2409F"/>
    <w:rsid w:val="00A26406"/>
    <w:rsid w:val="00A30B3A"/>
    <w:rsid w:val="00A31784"/>
    <w:rsid w:val="00A352A5"/>
    <w:rsid w:val="00A42262"/>
    <w:rsid w:val="00A47C53"/>
    <w:rsid w:val="00A81DF9"/>
    <w:rsid w:val="00AB58FF"/>
    <w:rsid w:val="00AC0DA1"/>
    <w:rsid w:val="00AC2BE0"/>
    <w:rsid w:val="00AD3D82"/>
    <w:rsid w:val="00AD6E85"/>
    <w:rsid w:val="00AE0DEE"/>
    <w:rsid w:val="00AE2CCA"/>
    <w:rsid w:val="00AE7403"/>
    <w:rsid w:val="00B078C6"/>
    <w:rsid w:val="00B15F6E"/>
    <w:rsid w:val="00B44C58"/>
    <w:rsid w:val="00B52266"/>
    <w:rsid w:val="00B647FF"/>
    <w:rsid w:val="00B748FF"/>
    <w:rsid w:val="00B76F00"/>
    <w:rsid w:val="00B82AC4"/>
    <w:rsid w:val="00B94586"/>
    <w:rsid w:val="00B97370"/>
    <w:rsid w:val="00BA0FED"/>
    <w:rsid w:val="00BA6026"/>
    <w:rsid w:val="00BB164C"/>
    <w:rsid w:val="00BB1EB4"/>
    <w:rsid w:val="00BC1745"/>
    <w:rsid w:val="00BC4D1A"/>
    <w:rsid w:val="00BC5CD1"/>
    <w:rsid w:val="00BD33A1"/>
    <w:rsid w:val="00BD771E"/>
    <w:rsid w:val="00BE7F44"/>
    <w:rsid w:val="00BF299E"/>
    <w:rsid w:val="00BF3842"/>
    <w:rsid w:val="00BF651A"/>
    <w:rsid w:val="00BF773C"/>
    <w:rsid w:val="00C17F28"/>
    <w:rsid w:val="00C413E6"/>
    <w:rsid w:val="00C435FD"/>
    <w:rsid w:val="00C50139"/>
    <w:rsid w:val="00C76BD1"/>
    <w:rsid w:val="00C77372"/>
    <w:rsid w:val="00C85444"/>
    <w:rsid w:val="00C85CDB"/>
    <w:rsid w:val="00C97043"/>
    <w:rsid w:val="00CA1EE7"/>
    <w:rsid w:val="00CB4C98"/>
    <w:rsid w:val="00CC78B7"/>
    <w:rsid w:val="00CE3ED2"/>
    <w:rsid w:val="00CF0714"/>
    <w:rsid w:val="00D05646"/>
    <w:rsid w:val="00D14DFA"/>
    <w:rsid w:val="00D155C4"/>
    <w:rsid w:val="00D17558"/>
    <w:rsid w:val="00D21762"/>
    <w:rsid w:val="00D240FB"/>
    <w:rsid w:val="00D24E7D"/>
    <w:rsid w:val="00D37E5C"/>
    <w:rsid w:val="00D44AED"/>
    <w:rsid w:val="00D5029C"/>
    <w:rsid w:val="00D50579"/>
    <w:rsid w:val="00D50C76"/>
    <w:rsid w:val="00D5458B"/>
    <w:rsid w:val="00D71892"/>
    <w:rsid w:val="00D75E50"/>
    <w:rsid w:val="00D76A70"/>
    <w:rsid w:val="00DC4CFB"/>
    <w:rsid w:val="00DC5596"/>
    <w:rsid w:val="00DC6EBE"/>
    <w:rsid w:val="00DD1D3B"/>
    <w:rsid w:val="00DD3C46"/>
    <w:rsid w:val="00DD6047"/>
    <w:rsid w:val="00DF2BC7"/>
    <w:rsid w:val="00E00D3D"/>
    <w:rsid w:val="00E03C64"/>
    <w:rsid w:val="00E070BE"/>
    <w:rsid w:val="00E11B2A"/>
    <w:rsid w:val="00E336F1"/>
    <w:rsid w:val="00E3677D"/>
    <w:rsid w:val="00E64672"/>
    <w:rsid w:val="00E67136"/>
    <w:rsid w:val="00E67E7A"/>
    <w:rsid w:val="00E7060F"/>
    <w:rsid w:val="00E73FBD"/>
    <w:rsid w:val="00E7441F"/>
    <w:rsid w:val="00E77396"/>
    <w:rsid w:val="00E7741F"/>
    <w:rsid w:val="00E92A04"/>
    <w:rsid w:val="00EA1EEF"/>
    <w:rsid w:val="00EB635A"/>
    <w:rsid w:val="00EC1359"/>
    <w:rsid w:val="00EC37D8"/>
    <w:rsid w:val="00EE11E8"/>
    <w:rsid w:val="00EF5C00"/>
    <w:rsid w:val="00F04A35"/>
    <w:rsid w:val="00F04F55"/>
    <w:rsid w:val="00F223F6"/>
    <w:rsid w:val="00F248C5"/>
    <w:rsid w:val="00F34DBF"/>
    <w:rsid w:val="00F54CCC"/>
    <w:rsid w:val="00F6199B"/>
    <w:rsid w:val="00F648B2"/>
    <w:rsid w:val="00F869EE"/>
    <w:rsid w:val="00F96B9B"/>
    <w:rsid w:val="00FB5905"/>
    <w:rsid w:val="00FC771B"/>
    <w:rsid w:val="00FD198D"/>
    <w:rsid w:val="00FD3218"/>
    <w:rsid w:val="00FE0AE0"/>
    <w:rsid w:val="00FE1B9C"/>
    <w:rsid w:val="00FE79F3"/>
    <w:rsid w:val="00FF3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E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3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032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3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032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hyperlink" Target="http://www.colliers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1304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 Alihodzic</dc:creator>
  <cp:lastModifiedBy>Serbia</cp:lastModifiedBy>
  <cp:revision>2</cp:revision>
  <dcterms:created xsi:type="dcterms:W3CDTF">2013-05-24T15:27:00Z</dcterms:created>
  <dcterms:modified xsi:type="dcterms:W3CDTF">2013-05-24T15:27:00Z</dcterms:modified>
</cp:coreProperties>
</file>